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4F43" w14:textId="77777777" w:rsidR="00732568" w:rsidRPr="00732568" w:rsidRDefault="00732568" w:rsidP="00732568">
      <w:pPr>
        <w:spacing w:after="200" w:line="300" w:lineRule="auto"/>
        <w:jc w:val="both"/>
        <w:rPr>
          <w:sz w:val="20"/>
          <w:szCs w:val="20"/>
          <w:lang w:val="cs-CZ"/>
        </w:rPr>
      </w:pPr>
      <w:r w:rsidRPr="00732568">
        <w:rPr>
          <w:rFonts w:eastAsia="Times New Roman"/>
          <w:b/>
          <w:spacing w:val="2"/>
          <w:sz w:val="20"/>
          <w:szCs w:val="20"/>
        </w:rPr>
        <w:t xml:space="preserve">Adresát: </w:t>
      </w:r>
      <w:r w:rsidRPr="00732568">
        <w:rPr>
          <w:rFonts w:eastAsia="Times New Roman"/>
          <w:b/>
          <w:spacing w:val="2"/>
          <w:sz w:val="20"/>
          <w:szCs w:val="20"/>
        </w:rPr>
        <w:tab/>
      </w:r>
      <w:r w:rsidRPr="00732568">
        <w:rPr>
          <w:b/>
          <w:bCs/>
          <w:sz w:val="20"/>
          <w:szCs w:val="20"/>
        </w:rPr>
        <w:t xml:space="preserve">Ing. Marie Kverka, </w:t>
      </w:r>
      <w:r w:rsidRPr="00732568">
        <w:rPr>
          <w:b/>
          <w:bCs/>
          <w:sz w:val="20"/>
          <w:szCs w:val="20"/>
          <w:lang w:val="cs-CZ"/>
        </w:rPr>
        <w:t>Rybná 695</w:t>
      </w:r>
      <w:r w:rsidRPr="00732568">
        <w:rPr>
          <w:b/>
          <w:bCs/>
          <w:sz w:val="20"/>
          <w:szCs w:val="20"/>
          <w:lang w:val="en-GB"/>
        </w:rPr>
        <w:t xml:space="preserve">/21, Praha 1, 110 00 </w:t>
      </w:r>
      <w:r w:rsidRPr="00732568">
        <w:rPr>
          <w:sz w:val="20"/>
          <w:szCs w:val="20"/>
          <w:lang w:val="cs-CZ"/>
        </w:rPr>
        <w:t xml:space="preserve"> </w:t>
      </w:r>
    </w:p>
    <w:p w14:paraId="3C3EA63D" w14:textId="77777777" w:rsidR="00732568" w:rsidRPr="00732568" w:rsidRDefault="00732568" w:rsidP="00732568">
      <w:pPr>
        <w:spacing w:after="200" w:line="300" w:lineRule="auto"/>
        <w:jc w:val="both"/>
        <w:rPr>
          <w:rFonts w:eastAsia="Times New Roman"/>
          <w:b/>
          <w:spacing w:val="2"/>
          <w:sz w:val="20"/>
          <w:szCs w:val="20"/>
        </w:rPr>
      </w:pPr>
      <w:r w:rsidRPr="00732568">
        <w:rPr>
          <w:rFonts w:eastAsia="Times New Roman"/>
          <w:b/>
          <w:spacing w:val="2"/>
          <w:sz w:val="20"/>
          <w:szCs w:val="20"/>
        </w:rPr>
        <w:t>Tímto prohlašuji, že odstupuji od Smlouvy:</w:t>
      </w:r>
    </w:p>
    <w:tbl>
      <w:tblPr>
        <w:tblStyle w:val="Mkatabulky"/>
        <w:tblpPr w:leftFromText="141" w:rightFromText="141" w:vertAnchor="text" w:horzAnchor="margin" w:tblpY="259"/>
        <w:tblOverlap w:val="never"/>
        <w:tblW w:w="8671" w:type="dxa"/>
        <w:tblLook w:val="04A0" w:firstRow="1" w:lastRow="0" w:firstColumn="1" w:lastColumn="0" w:noHBand="0" w:noVBand="1"/>
      </w:tblPr>
      <w:tblGrid>
        <w:gridCol w:w="3259"/>
        <w:gridCol w:w="5412"/>
      </w:tblGrid>
      <w:tr w:rsidR="00732568" w:rsidRPr="00732568" w14:paraId="43571841" w14:textId="77777777" w:rsidTr="00732568">
        <w:trPr>
          <w:trHeight w:val="524"/>
        </w:trPr>
        <w:tc>
          <w:tcPr>
            <w:tcW w:w="3259" w:type="dxa"/>
          </w:tcPr>
          <w:p w14:paraId="4A7C5763"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Datum uzavření Smlouvy:</w:t>
            </w:r>
          </w:p>
        </w:tc>
        <w:tc>
          <w:tcPr>
            <w:tcW w:w="5412" w:type="dxa"/>
          </w:tcPr>
          <w:p w14:paraId="1F315A04" w14:textId="77777777" w:rsidR="00732568" w:rsidRPr="00732568" w:rsidRDefault="00732568" w:rsidP="006C410E">
            <w:pPr>
              <w:spacing w:before="120" w:after="120" w:line="300" w:lineRule="auto"/>
              <w:jc w:val="both"/>
              <w:rPr>
                <w:rFonts w:eastAsia="Times New Roman"/>
                <w:spacing w:val="2"/>
                <w:sz w:val="20"/>
                <w:szCs w:val="20"/>
              </w:rPr>
            </w:pPr>
          </w:p>
        </w:tc>
      </w:tr>
      <w:tr w:rsidR="00732568" w:rsidRPr="00732568" w14:paraId="3EF60ADC" w14:textId="77777777" w:rsidTr="00732568">
        <w:trPr>
          <w:trHeight w:val="524"/>
        </w:trPr>
        <w:tc>
          <w:tcPr>
            <w:tcW w:w="3259" w:type="dxa"/>
          </w:tcPr>
          <w:p w14:paraId="7F4A566B"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Jméno a příjmení:</w:t>
            </w:r>
          </w:p>
        </w:tc>
        <w:tc>
          <w:tcPr>
            <w:tcW w:w="5412" w:type="dxa"/>
          </w:tcPr>
          <w:p w14:paraId="61E23AC9" w14:textId="77777777" w:rsidR="00732568" w:rsidRPr="00732568" w:rsidRDefault="00732568" w:rsidP="006C410E">
            <w:pPr>
              <w:spacing w:before="120" w:after="120" w:line="300" w:lineRule="auto"/>
              <w:jc w:val="both"/>
              <w:rPr>
                <w:rFonts w:eastAsia="Times New Roman"/>
                <w:spacing w:val="2"/>
                <w:sz w:val="20"/>
                <w:szCs w:val="20"/>
              </w:rPr>
            </w:pPr>
          </w:p>
        </w:tc>
      </w:tr>
      <w:tr w:rsidR="00732568" w:rsidRPr="00732568" w14:paraId="0CCB51E7" w14:textId="77777777" w:rsidTr="00732568">
        <w:trPr>
          <w:trHeight w:val="524"/>
        </w:trPr>
        <w:tc>
          <w:tcPr>
            <w:tcW w:w="3259" w:type="dxa"/>
          </w:tcPr>
          <w:p w14:paraId="000B6B99"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Adresa:</w:t>
            </w:r>
          </w:p>
        </w:tc>
        <w:tc>
          <w:tcPr>
            <w:tcW w:w="5412" w:type="dxa"/>
          </w:tcPr>
          <w:p w14:paraId="512B7F9C" w14:textId="77777777" w:rsidR="00732568" w:rsidRPr="00732568" w:rsidRDefault="00732568" w:rsidP="006C410E">
            <w:pPr>
              <w:spacing w:before="120" w:after="120" w:line="300" w:lineRule="auto"/>
              <w:jc w:val="both"/>
              <w:rPr>
                <w:rFonts w:eastAsia="Times New Roman"/>
                <w:spacing w:val="2"/>
                <w:sz w:val="20"/>
                <w:szCs w:val="20"/>
              </w:rPr>
            </w:pPr>
          </w:p>
        </w:tc>
      </w:tr>
      <w:tr w:rsidR="00732568" w:rsidRPr="00732568" w14:paraId="15081FD5" w14:textId="77777777" w:rsidTr="00732568">
        <w:trPr>
          <w:trHeight w:val="524"/>
        </w:trPr>
        <w:tc>
          <w:tcPr>
            <w:tcW w:w="3259" w:type="dxa"/>
          </w:tcPr>
          <w:p w14:paraId="6F11BDF1"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E-mailová adresa:</w:t>
            </w:r>
          </w:p>
        </w:tc>
        <w:tc>
          <w:tcPr>
            <w:tcW w:w="5412" w:type="dxa"/>
          </w:tcPr>
          <w:p w14:paraId="16B0BB24" w14:textId="77777777" w:rsidR="00732568" w:rsidRPr="00732568" w:rsidRDefault="00732568" w:rsidP="006C410E">
            <w:pPr>
              <w:spacing w:before="120" w:after="120" w:line="300" w:lineRule="auto"/>
              <w:jc w:val="both"/>
              <w:rPr>
                <w:rFonts w:eastAsia="Times New Roman"/>
                <w:spacing w:val="2"/>
                <w:sz w:val="20"/>
                <w:szCs w:val="20"/>
              </w:rPr>
            </w:pPr>
          </w:p>
        </w:tc>
      </w:tr>
      <w:tr w:rsidR="00732568" w:rsidRPr="00732568" w14:paraId="13DBD326" w14:textId="77777777" w:rsidTr="00732568">
        <w:trPr>
          <w:trHeight w:val="524"/>
        </w:trPr>
        <w:tc>
          <w:tcPr>
            <w:tcW w:w="3259" w:type="dxa"/>
          </w:tcPr>
          <w:p w14:paraId="73B9FA5A"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Specifikace Zboží, kterého se Smlouva týká:</w:t>
            </w:r>
          </w:p>
        </w:tc>
        <w:tc>
          <w:tcPr>
            <w:tcW w:w="5412" w:type="dxa"/>
          </w:tcPr>
          <w:p w14:paraId="40C655F1" w14:textId="77777777" w:rsidR="00732568" w:rsidRPr="00732568" w:rsidRDefault="00732568" w:rsidP="006C410E">
            <w:pPr>
              <w:spacing w:before="120" w:after="120" w:line="300" w:lineRule="auto"/>
              <w:jc w:val="both"/>
              <w:rPr>
                <w:rFonts w:eastAsia="Times New Roman"/>
                <w:spacing w:val="2"/>
                <w:sz w:val="20"/>
                <w:szCs w:val="20"/>
              </w:rPr>
            </w:pPr>
          </w:p>
        </w:tc>
      </w:tr>
      <w:tr w:rsidR="00732568" w:rsidRPr="00732568" w14:paraId="1E14A770" w14:textId="77777777" w:rsidTr="00732568">
        <w:trPr>
          <w:trHeight w:val="699"/>
        </w:trPr>
        <w:tc>
          <w:tcPr>
            <w:tcW w:w="3259" w:type="dxa"/>
          </w:tcPr>
          <w:p w14:paraId="73400F0D" w14:textId="77777777" w:rsidR="00732568" w:rsidRPr="00732568" w:rsidRDefault="00732568" w:rsidP="006C410E">
            <w:pPr>
              <w:spacing w:before="120" w:after="120" w:line="300" w:lineRule="auto"/>
              <w:rPr>
                <w:rFonts w:eastAsia="Times New Roman"/>
                <w:spacing w:val="2"/>
                <w:sz w:val="20"/>
                <w:szCs w:val="20"/>
              </w:rPr>
            </w:pPr>
            <w:r w:rsidRPr="00732568">
              <w:rPr>
                <w:rFonts w:eastAsia="Times New Roman"/>
                <w:spacing w:val="2"/>
                <w:sz w:val="20"/>
                <w:szCs w:val="20"/>
              </w:rPr>
              <w:t>Způsob pro navrácení obdržených finančních prostředků, případně uvedení čísla bankovního účtu:</w:t>
            </w:r>
          </w:p>
        </w:tc>
        <w:tc>
          <w:tcPr>
            <w:tcW w:w="5412" w:type="dxa"/>
          </w:tcPr>
          <w:p w14:paraId="7B8E530A" w14:textId="77777777" w:rsidR="00732568" w:rsidRPr="00732568" w:rsidRDefault="00732568" w:rsidP="006C410E">
            <w:pPr>
              <w:spacing w:before="120" w:after="120" w:line="300" w:lineRule="auto"/>
              <w:jc w:val="both"/>
              <w:rPr>
                <w:rFonts w:eastAsia="Times New Roman"/>
                <w:spacing w:val="2"/>
                <w:sz w:val="20"/>
                <w:szCs w:val="20"/>
              </w:rPr>
            </w:pPr>
          </w:p>
        </w:tc>
      </w:tr>
    </w:tbl>
    <w:p w14:paraId="19683075" w14:textId="77777777" w:rsidR="00732568" w:rsidRPr="00732568" w:rsidRDefault="00732568" w:rsidP="00732568">
      <w:pPr>
        <w:spacing w:after="200" w:line="300" w:lineRule="auto"/>
        <w:jc w:val="both"/>
        <w:rPr>
          <w:rFonts w:eastAsia="Calibri"/>
          <w:sz w:val="20"/>
          <w:szCs w:val="20"/>
        </w:rPr>
      </w:pPr>
    </w:p>
    <w:p w14:paraId="4D17B7E5" w14:textId="77777777" w:rsidR="00732568" w:rsidRPr="00732568" w:rsidRDefault="00732568" w:rsidP="00732568">
      <w:pPr>
        <w:spacing w:after="200" w:line="300" w:lineRule="auto"/>
        <w:jc w:val="both"/>
        <w:rPr>
          <w:rFonts w:eastAsia="Calibri"/>
          <w:sz w:val="20"/>
          <w:szCs w:val="20"/>
        </w:rPr>
      </w:pPr>
      <w:r w:rsidRPr="00732568">
        <w:rPr>
          <w:rFonts w:eastAsia="Calibri"/>
          <w:sz w:val="20"/>
          <w:szCs w:val="20"/>
        </w:rPr>
        <w:t xml:space="preserve">Je-li kupující spotřebitelem má právo v případě, že objednal zboží prostřednictvím e-shopu provozovatele </w:t>
      </w:r>
      <w:r w:rsidRPr="00732568">
        <w:rPr>
          <w:b/>
          <w:bCs/>
          <w:sz w:val="20"/>
          <w:szCs w:val="20"/>
        </w:rPr>
        <w:t>Ing. Marie Kverka</w:t>
      </w:r>
      <w:r w:rsidRPr="00732568">
        <w:rPr>
          <w:rFonts w:eastAsia="Calibri"/>
          <w:sz w:val="20"/>
          <w:szCs w:val="20"/>
        </w:rPr>
        <w:t xml:space="preserve"> („</w:t>
      </w:r>
      <w:r w:rsidRPr="00732568">
        <w:rPr>
          <w:rFonts w:eastAsia="Calibri"/>
          <w:b/>
          <w:bCs/>
          <w:sz w:val="20"/>
          <w:szCs w:val="20"/>
        </w:rPr>
        <w:t>Společnost</w:t>
      </w:r>
      <w:r w:rsidRPr="00732568">
        <w:rPr>
          <w:rFonts w:eastAsia="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732568">
        <w:rPr>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732568">
        <w:rPr>
          <w:sz w:val="20"/>
          <w:szCs w:val="20"/>
        </w:rPr>
        <w:t>základě</w:t>
      </w:r>
      <w:proofErr w:type="gramEnd"/>
      <w:r w:rsidRPr="00732568">
        <w:rPr>
          <w:sz w:val="20"/>
          <w:szCs w:val="20"/>
        </w:rPr>
        <w:t xml:space="preserve"> které má být zboží dodáváno pravidelně a opakovaně, ode dne dodání první dodávky.</w:t>
      </w:r>
    </w:p>
    <w:p w14:paraId="21F6994B" w14:textId="77777777" w:rsidR="00732568" w:rsidRPr="00732568" w:rsidRDefault="00732568" w:rsidP="00732568">
      <w:pPr>
        <w:spacing w:after="200" w:line="300" w:lineRule="auto"/>
        <w:jc w:val="both"/>
        <w:rPr>
          <w:sz w:val="20"/>
          <w:szCs w:val="20"/>
        </w:rPr>
      </w:pPr>
      <w:r w:rsidRPr="00732568">
        <w:rPr>
          <w:rFonts w:eastAsia="Calibri"/>
          <w:sz w:val="20"/>
          <w:szCs w:val="20"/>
        </w:rPr>
        <w:t xml:space="preserve">Toto odstoupení oznámí kupující Společnosti písemně na adresu provozovny Společnosti nebo elektronicky na e-mail uvedený na vzorovém formuláři. </w:t>
      </w:r>
    </w:p>
    <w:p w14:paraId="0C63A891" w14:textId="77777777" w:rsidR="00732568" w:rsidRPr="00732568" w:rsidRDefault="00732568" w:rsidP="00732568">
      <w:pPr>
        <w:spacing w:after="200" w:line="300" w:lineRule="auto"/>
        <w:jc w:val="both"/>
        <w:rPr>
          <w:sz w:val="20"/>
          <w:szCs w:val="20"/>
        </w:rPr>
      </w:pPr>
      <w:r w:rsidRPr="00732568">
        <w:rPr>
          <w:rFonts w:eastAsia="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99F7749" w14:textId="1A136437" w:rsidR="00732568" w:rsidRPr="00732568" w:rsidRDefault="00732568" w:rsidP="00732568">
      <w:pPr>
        <w:spacing w:after="200" w:line="300" w:lineRule="auto"/>
        <w:jc w:val="both"/>
        <w:rPr>
          <w:spacing w:val="2"/>
          <w:sz w:val="20"/>
          <w:szCs w:val="20"/>
        </w:rPr>
      </w:pPr>
      <w:r w:rsidRPr="00732568">
        <w:rPr>
          <w:rFonts w:eastAsia="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732568">
        <w:rPr>
          <w:rFonts w:eastAsia="Calibri"/>
          <w:sz w:val="20"/>
          <w:szCs w:val="20"/>
        </w:rPr>
        <w:t>jiný,</w:t>
      </w:r>
      <w:proofErr w:type="gramEnd"/>
      <w:r w:rsidRPr="00732568">
        <w:rPr>
          <w:rFonts w:eastAsia="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732568">
        <w:rPr>
          <w:rFonts w:eastAsia="Calibri"/>
          <w:sz w:val="20"/>
          <w:szCs w:val="20"/>
        </w:rPr>
        <w:t>obdrží</w:t>
      </w:r>
      <w:proofErr w:type="gramEnd"/>
      <w:r w:rsidRPr="00732568">
        <w:rPr>
          <w:rFonts w:eastAsia="Calibri"/>
          <w:sz w:val="20"/>
          <w:szCs w:val="20"/>
        </w:rPr>
        <w:t xml:space="preserve"> zpět nebo než kupující prokáže, že zboží Společnosti odeslal. </w:t>
      </w:r>
    </w:p>
    <w:p w14:paraId="35B00E80" w14:textId="77777777" w:rsidR="00732568" w:rsidRPr="00732568" w:rsidRDefault="00732568" w:rsidP="00732568">
      <w:pPr>
        <w:spacing w:after="200" w:line="300" w:lineRule="auto"/>
        <w:jc w:val="both"/>
        <w:rPr>
          <w:rFonts w:eastAsia="Times New Roman"/>
          <w:spacing w:val="2"/>
          <w:sz w:val="20"/>
          <w:szCs w:val="20"/>
        </w:rPr>
      </w:pPr>
      <w:r w:rsidRPr="00732568">
        <w:rPr>
          <w:rFonts w:eastAsia="Times New Roman"/>
          <w:spacing w:val="2"/>
          <w:sz w:val="20"/>
          <w:szCs w:val="20"/>
        </w:rPr>
        <w:t>Datum:</w:t>
      </w:r>
    </w:p>
    <w:p w14:paraId="07F97FED" w14:textId="74F8599C" w:rsidR="004543F2" w:rsidRPr="00732568" w:rsidRDefault="00732568" w:rsidP="00732568">
      <w:pPr>
        <w:spacing w:after="200" w:line="300" w:lineRule="auto"/>
        <w:jc w:val="both"/>
        <w:rPr>
          <w:rFonts w:eastAsia="Times New Roman"/>
          <w:sz w:val="20"/>
          <w:szCs w:val="20"/>
        </w:rPr>
      </w:pPr>
      <w:r w:rsidRPr="00732568">
        <w:rPr>
          <w:rFonts w:eastAsia="Times New Roman"/>
          <w:spacing w:val="2"/>
          <w:sz w:val="20"/>
          <w:szCs w:val="20"/>
        </w:rPr>
        <w:t>Podpis:</w:t>
      </w:r>
    </w:p>
    <w:sectPr w:rsidR="004543F2" w:rsidRPr="007325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7CFF4" w14:textId="77777777" w:rsidR="008914D3" w:rsidRDefault="008914D3" w:rsidP="004543F2">
      <w:pPr>
        <w:spacing w:line="240" w:lineRule="auto"/>
      </w:pPr>
      <w:r>
        <w:separator/>
      </w:r>
    </w:p>
  </w:endnote>
  <w:endnote w:type="continuationSeparator" w:id="0">
    <w:p w14:paraId="6C775E0C" w14:textId="77777777" w:rsidR="008914D3" w:rsidRDefault="008914D3" w:rsidP="00454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F7E8" w14:textId="77777777" w:rsidR="008914D3" w:rsidRDefault="008914D3" w:rsidP="004543F2">
      <w:pPr>
        <w:spacing w:line="240" w:lineRule="auto"/>
      </w:pPr>
      <w:r>
        <w:separator/>
      </w:r>
    </w:p>
  </w:footnote>
  <w:footnote w:type="continuationSeparator" w:id="0">
    <w:p w14:paraId="3FA76125" w14:textId="77777777" w:rsidR="008914D3" w:rsidRDefault="008914D3" w:rsidP="00454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B2DB" w14:textId="33A4E8C9" w:rsidR="004543F2" w:rsidRDefault="004543F2" w:rsidP="004543F2">
    <w:pPr>
      <w:pStyle w:val="Zhlav"/>
      <w:jc w:val="center"/>
    </w:pPr>
    <w:r>
      <w:rPr>
        <w:noProof/>
      </w:rPr>
      <w:drawing>
        <wp:inline distT="0" distB="0" distL="0" distR="0" wp14:anchorId="58833E3C" wp14:editId="0D2330CA">
          <wp:extent cx="2577830" cy="1288915"/>
          <wp:effectExtent l="0" t="0" r="635" b="0"/>
          <wp:docPr id="2052458318" name="Obrázek 1" descr="Obsah obrázku Písmo, text,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58318" name="Obrázek 1" descr="Obsah obrázku Písmo, text, bílé,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85059" cy="1292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468D3"/>
    <w:multiLevelType w:val="hybridMultilevel"/>
    <w:tmpl w:val="573CF214"/>
    <w:lvl w:ilvl="0" w:tplc="7F0C4FB0">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6A4ED9"/>
    <w:multiLevelType w:val="hybridMultilevel"/>
    <w:tmpl w:val="525E7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8929450">
    <w:abstractNumId w:val="1"/>
  </w:num>
  <w:num w:numId="2" w16cid:durableId="61664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F2"/>
    <w:rsid w:val="000D05C8"/>
    <w:rsid w:val="002A16FE"/>
    <w:rsid w:val="004543F2"/>
    <w:rsid w:val="00493BBC"/>
    <w:rsid w:val="006005C0"/>
    <w:rsid w:val="00732568"/>
    <w:rsid w:val="007E08D6"/>
    <w:rsid w:val="00817CF9"/>
    <w:rsid w:val="00891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B93F"/>
  <w15:chartTrackingRefBased/>
  <w15:docId w15:val="{0A1030C1-A499-AA47-BA17-4013A5E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32568"/>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4543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4543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4543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4543F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4543F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4543F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4543F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4543F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4543F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43F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543F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543F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543F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543F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543F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543F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543F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543F2"/>
    <w:rPr>
      <w:rFonts w:eastAsiaTheme="majorEastAsia" w:cstheme="majorBidi"/>
      <w:color w:val="272727" w:themeColor="text1" w:themeTint="D8"/>
    </w:rPr>
  </w:style>
  <w:style w:type="paragraph" w:styleId="Nzev">
    <w:name w:val="Title"/>
    <w:basedOn w:val="Normln"/>
    <w:next w:val="Normln"/>
    <w:link w:val="NzevChar"/>
    <w:uiPriority w:val="10"/>
    <w:qFormat/>
    <w:rsid w:val="004543F2"/>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4543F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43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4543F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543F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4543F2"/>
    <w:rPr>
      <w:i/>
      <w:iCs/>
      <w:color w:val="404040" w:themeColor="text1" w:themeTint="BF"/>
    </w:rPr>
  </w:style>
  <w:style w:type="paragraph" w:styleId="Odstavecseseznamem">
    <w:name w:val="List Paragraph"/>
    <w:basedOn w:val="Normln"/>
    <w:uiPriority w:val="34"/>
    <w:qFormat/>
    <w:rsid w:val="004543F2"/>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4543F2"/>
    <w:rPr>
      <w:i/>
      <w:iCs/>
      <w:color w:val="0F4761" w:themeColor="accent1" w:themeShade="BF"/>
    </w:rPr>
  </w:style>
  <w:style w:type="paragraph" w:styleId="Vrazncitt">
    <w:name w:val="Intense Quote"/>
    <w:basedOn w:val="Normln"/>
    <w:next w:val="Normln"/>
    <w:link w:val="VrazncittChar"/>
    <w:uiPriority w:val="30"/>
    <w:qFormat/>
    <w:rsid w:val="004543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4543F2"/>
    <w:rPr>
      <w:i/>
      <w:iCs/>
      <w:color w:val="0F4761" w:themeColor="accent1" w:themeShade="BF"/>
    </w:rPr>
  </w:style>
  <w:style w:type="character" w:styleId="Odkazintenzivn">
    <w:name w:val="Intense Reference"/>
    <w:basedOn w:val="Standardnpsmoodstavce"/>
    <w:uiPriority w:val="32"/>
    <w:qFormat/>
    <w:rsid w:val="004543F2"/>
    <w:rPr>
      <w:b/>
      <w:bCs/>
      <w:smallCaps/>
      <w:color w:val="0F4761" w:themeColor="accent1" w:themeShade="BF"/>
      <w:spacing w:val="5"/>
    </w:rPr>
  </w:style>
  <w:style w:type="paragraph" w:styleId="Zhlav">
    <w:name w:val="header"/>
    <w:basedOn w:val="Normln"/>
    <w:link w:val="ZhlavChar"/>
    <w:uiPriority w:val="99"/>
    <w:unhideWhenUsed/>
    <w:rsid w:val="004543F2"/>
    <w:pPr>
      <w:tabs>
        <w:tab w:val="center" w:pos="4536"/>
        <w:tab w:val="right" w:pos="9072"/>
      </w:tabs>
      <w:spacing w:line="240" w:lineRule="auto"/>
    </w:pPr>
    <w:rPr>
      <w:rFonts w:asciiTheme="minorHAnsi" w:eastAsiaTheme="minorHAnsi" w:hAnsiTheme="minorHAnsi" w:cstheme="minorBidi"/>
      <w:kern w:val="2"/>
      <w:sz w:val="24"/>
      <w:szCs w:val="24"/>
      <w:lang w:val="cs-CZ" w:eastAsia="en-US"/>
      <w14:ligatures w14:val="standardContextual"/>
    </w:rPr>
  </w:style>
  <w:style w:type="character" w:customStyle="1" w:styleId="ZhlavChar">
    <w:name w:val="Záhlaví Char"/>
    <w:basedOn w:val="Standardnpsmoodstavce"/>
    <w:link w:val="Zhlav"/>
    <w:uiPriority w:val="99"/>
    <w:rsid w:val="004543F2"/>
  </w:style>
  <w:style w:type="paragraph" w:styleId="Zpat">
    <w:name w:val="footer"/>
    <w:basedOn w:val="Normln"/>
    <w:link w:val="ZpatChar"/>
    <w:uiPriority w:val="99"/>
    <w:unhideWhenUsed/>
    <w:rsid w:val="004543F2"/>
    <w:pPr>
      <w:tabs>
        <w:tab w:val="center" w:pos="4536"/>
        <w:tab w:val="right" w:pos="9072"/>
      </w:tabs>
      <w:spacing w:line="240" w:lineRule="auto"/>
    </w:pPr>
    <w:rPr>
      <w:rFonts w:asciiTheme="minorHAnsi" w:eastAsiaTheme="minorHAnsi" w:hAnsiTheme="minorHAnsi" w:cstheme="minorBidi"/>
      <w:kern w:val="2"/>
      <w:sz w:val="24"/>
      <w:szCs w:val="24"/>
      <w:lang w:val="cs-CZ" w:eastAsia="en-US"/>
      <w14:ligatures w14:val="standardContextual"/>
    </w:rPr>
  </w:style>
  <w:style w:type="character" w:customStyle="1" w:styleId="ZpatChar">
    <w:name w:val="Zápatí Char"/>
    <w:basedOn w:val="Standardnpsmoodstavce"/>
    <w:link w:val="Zpat"/>
    <w:uiPriority w:val="99"/>
    <w:rsid w:val="004543F2"/>
  </w:style>
  <w:style w:type="table" w:styleId="Mkatabulky">
    <w:name w:val="Table Grid"/>
    <w:basedOn w:val="Normlntabulka"/>
    <w:uiPriority w:val="39"/>
    <w:rsid w:val="00732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9554">
      <w:bodyDiv w:val="1"/>
      <w:marLeft w:val="0"/>
      <w:marRight w:val="0"/>
      <w:marTop w:val="0"/>
      <w:marBottom w:val="0"/>
      <w:divBdr>
        <w:top w:val="none" w:sz="0" w:space="0" w:color="auto"/>
        <w:left w:val="none" w:sz="0" w:space="0" w:color="auto"/>
        <w:bottom w:val="none" w:sz="0" w:space="0" w:color="auto"/>
        <w:right w:val="none" w:sz="0" w:space="0" w:color="auto"/>
      </w:divBdr>
    </w:div>
    <w:div w:id="19465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3DFE-91C8-4044-8458-5AC89804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1775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Kverka</dc:creator>
  <cp:keywords/>
  <dc:description/>
  <cp:lastModifiedBy>Ondřej Kverka</cp:lastModifiedBy>
  <cp:revision>2</cp:revision>
  <cp:lastPrinted>2024-11-04T21:07:00Z</cp:lastPrinted>
  <dcterms:created xsi:type="dcterms:W3CDTF">2024-11-06T09:11:00Z</dcterms:created>
  <dcterms:modified xsi:type="dcterms:W3CDTF">2024-11-06T09:11:00Z</dcterms:modified>
</cp:coreProperties>
</file>